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6658"/>
        <w:gridCol w:w="6095"/>
        <w:gridCol w:w="2977"/>
      </w:tblGrid>
      <w:tr w:rsidR="004523EC" w:rsidTr="004523EC">
        <w:tc>
          <w:tcPr>
            <w:tcW w:w="6658" w:type="dxa"/>
            <w:shd w:val="clear" w:color="auto" w:fill="A8D08D" w:themeFill="accent6" w:themeFillTint="99"/>
          </w:tcPr>
          <w:p w:rsidR="00E76A78" w:rsidRDefault="002C0010">
            <w:bookmarkStart w:id="0" w:name="_GoBack"/>
            <w:bookmarkEnd w:id="0"/>
            <w:r>
              <w:t>PSHCE – Year 5</w:t>
            </w:r>
          </w:p>
        </w:tc>
        <w:tc>
          <w:tcPr>
            <w:tcW w:w="6095" w:type="dxa"/>
            <w:shd w:val="clear" w:color="auto" w:fill="A8D08D" w:themeFill="accent6" w:themeFillTint="99"/>
          </w:tcPr>
          <w:p w:rsidR="00E76A78" w:rsidRDefault="00E76A78"/>
        </w:tc>
        <w:tc>
          <w:tcPr>
            <w:tcW w:w="2977" w:type="dxa"/>
            <w:shd w:val="clear" w:color="auto" w:fill="A8D08D" w:themeFill="accent6" w:themeFillTint="99"/>
          </w:tcPr>
          <w:p w:rsidR="00E76A78" w:rsidRDefault="00E76A78"/>
        </w:tc>
      </w:tr>
      <w:tr w:rsidR="00E76A78" w:rsidTr="004523EC">
        <w:tc>
          <w:tcPr>
            <w:tcW w:w="6658" w:type="dxa"/>
            <w:shd w:val="clear" w:color="auto" w:fill="C5E0B3" w:themeFill="accent6" w:themeFillTint="66"/>
          </w:tcPr>
          <w:p w:rsidR="00E76A78" w:rsidRDefault="00E76A78">
            <w:r>
              <w:t xml:space="preserve">Autumn Term </w:t>
            </w:r>
          </w:p>
        </w:tc>
        <w:tc>
          <w:tcPr>
            <w:tcW w:w="6095" w:type="dxa"/>
            <w:shd w:val="clear" w:color="auto" w:fill="C5E0B3" w:themeFill="accent6" w:themeFillTint="66"/>
          </w:tcPr>
          <w:p w:rsidR="00E76A78" w:rsidRDefault="00E76A78"/>
        </w:tc>
        <w:tc>
          <w:tcPr>
            <w:tcW w:w="2977" w:type="dxa"/>
            <w:shd w:val="clear" w:color="auto" w:fill="C5E0B3" w:themeFill="accent6" w:themeFillTint="66"/>
          </w:tcPr>
          <w:p w:rsidR="00E76A78" w:rsidRDefault="00E76A78"/>
        </w:tc>
      </w:tr>
      <w:tr w:rsidR="00E76A78" w:rsidTr="004523EC">
        <w:tc>
          <w:tcPr>
            <w:tcW w:w="6658" w:type="dxa"/>
            <w:shd w:val="clear" w:color="auto" w:fill="E2EFD9" w:themeFill="accent6" w:themeFillTint="33"/>
          </w:tcPr>
          <w:p w:rsidR="00E76A78" w:rsidRDefault="00E76A78">
            <w:r>
              <w:t>Pupils will have the opportunity to develop the following skills :</w:t>
            </w:r>
          </w:p>
        </w:tc>
        <w:tc>
          <w:tcPr>
            <w:tcW w:w="6095" w:type="dxa"/>
            <w:shd w:val="clear" w:color="auto" w:fill="E2EFD9" w:themeFill="accent6" w:themeFillTint="33"/>
          </w:tcPr>
          <w:p w:rsidR="00E76A78" w:rsidRDefault="00E76A78">
            <w:r>
              <w:t>Pupils will have the opportunity to develop their knowledge about :</w:t>
            </w:r>
          </w:p>
        </w:tc>
        <w:tc>
          <w:tcPr>
            <w:tcW w:w="2977" w:type="dxa"/>
            <w:shd w:val="clear" w:color="auto" w:fill="E2EFD9" w:themeFill="accent6" w:themeFillTint="33"/>
          </w:tcPr>
          <w:p w:rsidR="00E76A78" w:rsidRDefault="00E76A78">
            <w:r>
              <w:t>Pupils will learn the following key vocabulary :</w:t>
            </w:r>
          </w:p>
        </w:tc>
      </w:tr>
      <w:tr w:rsidR="00E76A78" w:rsidTr="004523EC">
        <w:trPr>
          <w:trHeight w:val="5978"/>
        </w:trPr>
        <w:tc>
          <w:tcPr>
            <w:tcW w:w="6658" w:type="dxa"/>
          </w:tcPr>
          <w:p w:rsidR="002C0010" w:rsidRPr="002C0010" w:rsidRDefault="002C0010" w:rsidP="002C0010">
            <w:pPr>
              <w:suppressAutoHyphens/>
              <w:rPr>
                <w:b/>
              </w:rPr>
            </w:pPr>
            <w:r w:rsidRPr="002C0010">
              <w:rPr>
                <w:b/>
              </w:rPr>
              <w:t xml:space="preserve">Respect and bullying </w:t>
            </w:r>
          </w:p>
          <w:p w:rsidR="002C0010" w:rsidRDefault="002C0010" w:rsidP="00E91B5D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List and develop strategies to manage feelings in bullying situations</w:t>
            </w:r>
          </w:p>
          <w:p w:rsidR="002C0010" w:rsidRDefault="002C0010" w:rsidP="00E91B5D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Develop strategies to deal with problem solving</w:t>
            </w:r>
          </w:p>
          <w:p w:rsidR="002C0010" w:rsidRDefault="002C0010" w:rsidP="00E91B5D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Know ways to encourage people who use bullying behaviour to make kind choices</w:t>
            </w:r>
          </w:p>
          <w:p w:rsidR="002C0010" w:rsidRDefault="002C0010" w:rsidP="00E91B5D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List ways to support people who are being bullied</w:t>
            </w:r>
          </w:p>
          <w:p w:rsidR="002C0010" w:rsidRDefault="002C0010" w:rsidP="00E91B5D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Know the consequences of bullying behaviour</w:t>
            </w:r>
          </w:p>
          <w:p w:rsidR="002C0010" w:rsidRDefault="002C0010" w:rsidP="00E91B5D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Know possible long term effects for someone who is being bullied</w:t>
            </w:r>
          </w:p>
          <w:p w:rsidR="002C0010" w:rsidRDefault="002C0010" w:rsidP="00E91B5D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Compare different cultures around the world</w:t>
            </w:r>
          </w:p>
          <w:p w:rsidR="002C0010" w:rsidRDefault="002C0010" w:rsidP="00E91B5D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Appreciate that happiness is not determined by material wealth</w:t>
            </w:r>
          </w:p>
          <w:p w:rsidR="002C0010" w:rsidRDefault="002C0010" w:rsidP="00E91B5D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Know </w:t>
            </w:r>
            <w:r w:rsidR="00CC5BA5">
              <w:rPr>
                <w:rFonts w:ascii="Lato-Light" w:hAnsi="Lato-Light" w:cs="Lato-Light"/>
                <w:sz w:val="20"/>
                <w:szCs w:val="20"/>
              </w:rPr>
              <w:t xml:space="preserve">the </w:t>
            </w:r>
            <w:r>
              <w:rPr>
                <w:rFonts w:ascii="Lato-Light" w:hAnsi="Lato-Light" w:cs="Lato-Light"/>
                <w:sz w:val="20"/>
                <w:szCs w:val="20"/>
              </w:rPr>
              <w:t xml:space="preserve">British Values </w:t>
            </w:r>
            <w:r w:rsidR="00CC5BA5">
              <w:rPr>
                <w:rFonts w:ascii="Lato-Light" w:hAnsi="Lato-Light" w:cs="Lato-Light"/>
                <w:sz w:val="20"/>
                <w:szCs w:val="20"/>
              </w:rPr>
              <w:t>of tolerance and mutual respect</w:t>
            </w:r>
            <w:r>
              <w:rPr>
                <w:rFonts w:ascii="Lato-Light" w:hAnsi="Lato-Light" w:cs="Lato-Light"/>
                <w:sz w:val="20"/>
                <w:szCs w:val="20"/>
              </w:rPr>
              <w:t xml:space="preserve"> </w:t>
            </w:r>
          </w:p>
          <w:p w:rsidR="00E91B5D" w:rsidRDefault="00E91B5D" w:rsidP="00E91B5D">
            <w:pPr>
              <w:pStyle w:val="ListParagraph"/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</w:p>
          <w:p w:rsidR="00E91B5D" w:rsidRDefault="00E91B5D" w:rsidP="00E91B5D">
            <w:pPr>
              <w:autoSpaceDE w:val="0"/>
              <w:autoSpaceDN w:val="0"/>
              <w:adjustRightInd w:val="0"/>
              <w:rPr>
                <w:rFonts w:ascii="Lato-Light" w:hAnsi="Lato-Light" w:cs="Lato-Light"/>
                <w:b/>
                <w:sz w:val="20"/>
                <w:szCs w:val="20"/>
              </w:rPr>
            </w:pPr>
            <w:r>
              <w:rPr>
                <w:rFonts w:ascii="Lato-Light" w:hAnsi="Lato-Light" w:cs="Lato-Light"/>
                <w:b/>
                <w:sz w:val="20"/>
                <w:szCs w:val="20"/>
              </w:rPr>
              <w:t>Mental Wellbeing</w:t>
            </w:r>
          </w:p>
          <w:p w:rsidR="00E91B5D" w:rsidRPr="00E91B5D" w:rsidRDefault="00E91B5D" w:rsidP="00F06598">
            <w:pPr>
              <w:pStyle w:val="ListParagraph"/>
              <w:numPr>
                <w:ilvl w:val="0"/>
                <w:numId w:val="12"/>
              </w:numPr>
              <w:shd w:val="clear" w:color="auto" w:fill="FFFFFF"/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1B5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know how to express their fears and worries</w:t>
            </w:r>
          </w:p>
          <w:p w:rsidR="00E91B5D" w:rsidRPr="00E91B5D" w:rsidRDefault="00E91B5D" w:rsidP="00F06598">
            <w:pPr>
              <w:pStyle w:val="ListParagraph"/>
              <w:numPr>
                <w:ilvl w:val="0"/>
                <w:numId w:val="12"/>
              </w:numPr>
              <w:shd w:val="clear" w:color="auto" w:fill="FFFFFF"/>
              <w:autoSpaceDE w:val="0"/>
              <w:autoSpaceDN w:val="0"/>
              <w:adjustRightInd w:val="0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1B5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demonstrating care towards other people</w:t>
            </w:r>
          </w:p>
          <w:p w:rsidR="00E91B5D" w:rsidRPr="00E91B5D" w:rsidRDefault="00E91B5D" w:rsidP="00E91B5D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1B5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identify the most significant people to be in their life so far</w:t>
            </w:r>
          </w:p>
          <w:p w:rsidR="00E91B5D" w:rsidRPr="00E91B5D" w:rsidRDefault="00E91B5D" w:rsidP="00E91B5D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1B5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identify how it feels to have people in their life that are special to them</w:t>
            </w:r>
          </w:p>
          <w:p w:rsidR="00E91B5D" w:rsidRPr="00E91B5D" w:rsidRDefault="00E91B5D" w:rsidP="00E91B5D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1B5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use some strategies to manage feelings associated with loss and can help others to do so</w:t>
            </w:r>
          </w:p>
          <w:p w:rsidR="00E91B5D" w:rsidRDefault="00E91B5D" w:rsidP="00E91B5D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1B5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recognise when they are feeling grieving emotions and have strategies to manage them</w:t>
            </w:r>
          </w:p>
          <w:p w:rsidR="00E91B5D" w:rsidRPr="00E91B5D" w:rsidRDefault="00E91B5D" w:rsidP="00E91B5D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strategies to cope with times of upset</w:t>
            </w:r>
          </w:p>
        </w:tc>
        <w:tc>
          <w:tcPr>
            <w:tcW w:w="6095" w:type="dxa"/>
          </w:tcPr>
          <w:p w:rsidR="002C0010" w:rsidRDefault="002C0010" w:rsidP="00886C51">
            <w:pPr>
              <w:suppressAutoHyphens/>
              <w:rPr>
                <w:b/>
              </w:rPr>
            </w:pPr>
            <w:r w:rsidRPr="002C0010">
              <w:rPr>
                <w:b/>
              </w:rPr>
              <w:t xml:space="preserve">Respect and bullying </w:t>
            </w:r>
          </w:p>
          <w:p w:rsidR="002C0010" w:rsidRDefault="002C0010" w:rsidP="002C0010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 w:rsidRPr="002C0010">
              <w:rPr>
                <w:rFonts w:ascii="Lato-Light" w:hAnsi="Lato-Light" w:cs="Lato-Light"/>
                <w:sz w:val="20"/>
                <w:szCs w:val="20"/>
              </w:rPr>
              <w:t>about mutual respect, being polite and how personal behaviour can affect others</w:t>
            </w:r>
          </w:p>
          <w:p w:rsidR="002C0010" w:rsidRDefault="002C0010" w:rsidP="002C0010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 w:rsidRPr="002C0010">
              <w:rPr>
                <w:rFonts w:ascii="Lato-Light" w:hAnsi="Lato-Light" w:cs="Lato-Light"/>
                <w:sz w:val="20"/>
                <w:szCs w:val="20"/>
              </w:rPr>
              <w:t>how to listen and respond respectfully to people with a range of beliefs, traditions and lifestyles</w:t>
            </w:r>
          </w:p>
          <w:p w:rsidR="002C0010" w:rsidRDefault="002C0010" w:rsidP="002C0010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their own cultures and different cultures</w:t>
            </w:r>
          </w:p>
          <w:p w:rsidR="002C0010" w:rsidRDefault="002C0010" w:rsidP="002C0010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>what the term racism means</w:t>
            </w:r>
          </w:p>
          <w:p w:rsidR="002C0010" w:rsidRDefault="002C0010" w:rsidP="002C0010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 w:rsidRPr="002C0010">
              <w:rPr>
                <w:rFonts w:ascii="Lato-Light" w:hAnsi="Lato-Light" w:cs="Lato-Light"/>
                <w:sz w:val="20"/>
                <w:szCs w:val="20"/>
              </w:rPr>
              <w:t>how to behave respectfully online</w:t>
            </w:r>
          </w:p>
          <w:p w:rsidR="002C0010" w:rsidRDefault="002C0010" w:rsidP="002C0010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 w:rsidRPr="002C0010">
              <w:rPr>
                <w:rFonts w:ascii="Lato-Light" w:hAnsi="Lato-Light" w:cs="Lato-Light"/>
                <w:sz w:val="20"/>
                <w:szCs w:val="20"/>
              </w:rPr>
              <w:t>about stereotypes and how they influence behaviour</w:t>
            </w:r>
          </w:p>
          <w:p w:rsidR="002C0010" w:rsidRPr="002C0010" w:rsidRDefault="002C0010" w:rsidP="002C0010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 w:rsidRPr="002C0010">
              <w:rPr>
                <w:rFonts w:ascii="Lato-Light" w:hAnsi="Lato-Light" w:cs="Lato-Light"/>
                <w:sz w:val="20"/>
                <w:szCs w:val="20"/>
              </w:rPr>
              <w:t>about the impact of bullying and hurtful behaviour, including</w:t>
            </w:r>
          </w:p>
          <w:p w:rsidR="002C0010" w:rsidRDefault="002C0010" w:rsidP="002C0010">
            <w:pPr>
              <w:pStyle w:val="ListParagraph"/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rPr>
                <w:rFonts w:ascii="Lato-Light" w:hAnsi="Lato-Light" w:cs="Lato-Light"/>
                <w:sz w:val="20"/>
                <w:szCs w:val="20"/>
              </w:rPr>
              <w:t xml:space="preserve">online </w:t>
            </w:r>
          </w:p>
          <w:p w:rsidR="002C0010" w:rsidRPr="002C0010" w:rsidRDefault="002C0010" w:rsidP="002C0010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</w:pPr>
            <w:r w:rsidRPr="002C0010">
              <w:rPr>
                <w:rFonts w:ascii="Lato-Light" w:hAnsi="Lato-Light" w:cs="Lato-Light"/>
                <w:sz w:val="20"/>
                <w:szCs w:val="20"/>
              </w:rPr>
              <w:t>strategies for responding to bullying and hurtful behaviour witnessed or experienced</w:t>
            </w:r>
          </w:p>
          <w:p w:rsidR="00032C02" w:rsidRPr="002C0010" w:rsidRDefault="002C0010" w:rsidP="002C0010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</w:pPr>
            <w:r w:rsidRPr="002C0010">
              <w:rPr>
                <w:rFonts w:ascii="Lato-Light" w:hAnsi="Lato-Light" w:cs="Lato-Light"/>
                <w:sz w:val="20"/>
                <w:szCs w:val="20"/>
              </w:rPr>
              <w:t>how to challenge discrimination, seek help and report concerns</w:t>
            </w:r>
          </w:p>
          <w:p w:rsidR="002C0010" w:rsidRDefault="002C0010" w:rsidP="002C0010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</w:pPr>
            <w:r>
              <w:t xml:space="preserve">how name calling and spreading rumours can be bullying behaviours </w:t>
            </w:r>
          </w:p>
          <w:p w:rsidR="00811211" w:rsidRPr="00E91B5D" w:rsidRDefault="002C0010" w:rsidP="000832EC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>
              <w:t xml:space="preserve">direct and indirect forms of bullying </w:t>
            </w:r>
          </w:p>
          <w:p w:rsidR="00E91B5D" w:rsidRDefault="00E91B5D" w:rsidP="00E91B5D">
            <w:p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</w:p>
          <w:p w:rsidR="00E91B5D" w:rsidRDefault="00E91B5D" w:rsidP="00E91B5D">
            <w:pPr>
              <w:autoSpaceDE w:val="0"/>
              <w:autoSpaceDN w:val="0"/>
              <w:adjustRightInd w:val="0"/>
              <w:rPr>
                <w:rFonts w:ascii="Lato-Light" w:hAnsi="Lato-Light" w:cs="Lato-Light"/>
                <w:b/>
                <w:sz w:val="20"/>
                <w:szCs w:val="20"/>
              </w:rPr>
            </w:pPr>
            <w:r>
              <w:rPr>
                <w:rFonts w:ascii="Lato-Light" w:hAnsi="Lato-Light" w:cs="Lato-Light"/>
                <w:b/>
                <w:sz w:val="20"/>
                <w:szCs w:val="20"/>
              </w:rPr>
              <w:t xml:space="preserve">Mental Wellbeing </w:t>
            </w:r>
          </w:p>
          <w:p w:rsidR="00E91B5D" w:rsidRPr="00E91B5D" w:rsidRDefault="00E91B5D" w:rsidP="00E91B5D">
            <w:pPr>
              <w:autoSpaceDE w:val="0"/>
              <w:autoSpaceDN w:val="0"/>
              <w:adjustRightInd w:val="0"/>
              <w:rPr>
                <w:rFonts w:ascii="Lato-Light" w:hAnsi="Lato-Light" w:cs="Lato-Light"/>
                <w:b/>
                <w:sz w:val="20"/>
                <w:szCs w:val="20"/>
              </w:rPr>
            </w:pPr>
          </w:p>
          <w:p w:rsidR="00811211" w:rsidRDefault="00811211" w:rsidP="00811211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 w:rsidRPr="00811211">
              <w:rPr>
                <w:rFonts w:ascii="Lato-Light" w:hAnsi="Lato-Light" w:cs="Lato-Light"/>
                <w:sz w:val="20"/>
                <w:szCs w:val="20"/>
              </w:rPr>
              <w:t>about mental health, what it means and how to take care of it</w:t>
            </w:r>
          </w:p>
          <w:p w:rsidR="00811211" w:rsidRDefault="00811211" w:rsidP="00440371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 w:rsidRPr="00811211">
              <w:rPr>
                <w:rFonts w:ascii="Lato-Light" w:hAnsi="Lato-Light" w:cs="Lato-Light"/>
                <w:sz w:val="20"/>
                <w:szCs w:val="20"/>
              </w:rPr>
              <w:t>how feelings and emotions are affected at changing, challenging or difficult times</w:t>
            </w:r>
          </w:p>
          <w:p w:rsidR="00811211" w:rsidRPr="00811211" w:rsidRDefault="00811211" w:rsidP="00811211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</w:pPr>
            <w:r w:rsidRPr="00811211">
              <w:rPr>
                <w:rFonts w:ascii="Lato-Light" w:hAnsi="Lato-Light" w:cs="Lato-Light"/>
                <w:sz w:val="20"/>
                <w:szCs w:val="20"/>
              </w:rPr>
              <w:t>ways of managing these feelings</w:t>
            </w:r>
          </w:p>
          <w:p w:rsidR="00811211" w:rsidRDefault="00811211" w:rsidP="00811211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</w:pPr>
            <w:r>
              <w:rPr>
                <w:rFonts w:ascii="Lato-Light" w:hAnsi="Lato-Light" w:cs="Lato-Light"/>
                <w:sz w:val="20"/>
                <w:szCs w:val="20"/>
              </w:rPr>
              <w:t>how to seek support and advice when needed</w:t>
            </w:r>
          </w:p>
        </w:tc>
        <w:tc>
          <w:tcPr>
            <w:tcW w:w="2977" w:type="dxa"/>
          </w:tcPr>
          <w:p w:rsidR="00886C51" w:rsidRDefault="00886C51" w:rsidP="00886C51">
            <w:pPr>
              <w:suppressAutoHyphens/>
              <w:rPr>
                <w:b/>
              </w:rPr>
            </w:pPr>
            <w:r w:rsidRPr="002C0010">
              <w:rPr>
                <w:b/>
              </w:rPr>
              <w:t xml:space="preserve">Respect and bullying </w:t>
            </w:r>
          </w:p>
          <w:p w:rsidR="002C0010" w:rsidRDefault="002C00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Bullying, behaviour, consequences, racism, cultures, discrimination, tolerance, respect, British Values </w:t>
            </w:r>
          </w:p>
          <w:p w:rsidR="00E91B5D" w:rsidRDefault="00E91B5D">
            <w:pPr>
              <w:rPr>
                <w:sz w:val="16"/>
                <w:szCs w:val="16"/>
              </w:rPr>
            </w:pPr>
          </w:p>
          <w:p w:rsidR="00E91B5D" w:rsidRPr="00E91B5D" w:rsidRDefault="00E91B5D">
            <w:pPr>
              <w:rPr>
                <w:b/>
              </w:rPr>
            </w:pPr>
            <w:r w:rsidRPr="00E91B5D">
              <w:rPr>
                <w:b/>
              </w:rPr>
              <w:t>Mental Wellbeing</w:t>
            </w:r>
          </w:p>
          <w:p w:rsidR="00E91B5D" w:rsidRDefault="00E91B5D">
            <w:pPr>
              <w:rPr>
                <w:b/>
                <w:sz w:val="16"/>
                <w:szCs w:val="16"/>
              </w:rPr>
            </w:pPr>
          </w:p>
          <w:p w:rsidR="00E91B5D" w:rsidRPr="00E91B5D" w:rsidRDefault="00E91B5D" w:rsidP="00E91B5D">
            <w:pPr>
              <w:rPr>
                <w:sz w:val="16"/>
                <w:szCs w:val="16"/>
              </w:rPr>
            </w:pPr>
            <w:r w:rsidRPr="00E91B5D">
              <w:rPr>
                <w:sz w:val="16"/>
                <w:szCs w:val="16"/>
              </w:rPr>
              <w:t>Mental health, advice, feelings</w:t>
            </w:r>
            <w:r>
              <w:rPr>
                <w:sz w:val="16"/>
                <w:szCs w:val="16"/>
              </w:rPr>
              <w:t>, emotions, strategies, cope, support</w:t>
            </w:r>
            <w:r w:rsidRPr="00E91B5D">
              <w:rPr>
                <w:sz w:val="16"/>
                <w:szCs w:val="16"/>
              </w:rPr>
              <w:t xml:space="preserve"> </w:t>
            </w:r>
          </w:p>
        </w:tc>
      </w:tr>
      <w:tr w:rsidR="005C61A1" w:rsidTr="005C61A1">
        <w:tc>
          <w:tcPr>
            <w:tcW w:w="6658" w:type="dxa"/>
            <w:shd w:val="clear" w:color="auto" w:fill="C5E0B3" w:themeFill="accent6" w:themeFillTint="66"/>
          </w:tcPr>
          <w:p w:rsidR="005C61A1" w:rsidRDefault="005C61A1" w:rsidP="005C61A1">
            <w:r>
              <w:t xml:space="preserve">Spring Term </w:t>
            </w:r>
          </w:p>
        </w:tc>
        <w:tc>
          <w:tcPr>
            <w:tcW w:w="6095" w:type="dxa"/>
            <w:shd w:val="clear" w:color="auto" w:fill="C5E0B3" w:themeFill="accent6" w:themeFillTint="66"/>
          </w:tcPr>
          <w:p w:rsidR="005C61A1" w:rsidRDefault="005C61A1" w:rsidP="005C61A1"/>
        </w:tc>
        <w:tc>
          <w:tcPr>
            <w:tcW w:w="2977" w:type="dxa"/>
            <w:shd w:val="clear" w:color="auto" w:fill="C5E0B3" w:themeFill="accent6" w:themeFillTint="66"/>
          </w:tcPr>
          <w:p w:rsidR="005C61A1" w:rsidRDefault="005C61A1" w:rsidP="005C61A1"/>
        </w:tc>
      </w:tr>
      <w:tr w:rsidR="005C61A1" w:rsidTr="005C61A1">
        <w:tc>
          <w:tcPr>
            <w:tcW w:w="6658" w:type="dxa"/>
            <w:shd w:val="clear" w:color="auto" w:fill="E2EFD9" w:themeFill="accent6" w:themeFillTint="33"/>
          </w:tcPr>
          <w:p w:rsidR="005C61A1" w:rsidRDefault="005C61A1" w:rsidP="005C61A1">
            <w:r>
              <w:t>Pupils will have the opportunity to develop the following skills :</w:t>
            </w:r>
          </w:p>
        </w:tc>
        <w:tc>
          <w:tcPr>
            <w:tcW w:w="6095" w:type="dxa"/>
            <w:shd w:val="clear" w:color="auto" w:fill="E2EFD9" w:themeFill="accent6" w:themeFillTint="33"/>
          </w:tcPr>
          <w:p w:rsidR="005C61A1" w:rsidRDefault="005C61A1" w:rsidP="005C61A1">
            <w:r>
              <w:t>Pupils will have the opportunity to develop their knowledge about :</w:t>
            </w:r>
          </w:p>
        </w:tc>
        <w:tc>
          <w:tcPr>
            <w:tcW w:w="2977" w:type="dxa"/>
            <w:shd w:val="clear" w:color="auto" w:fill="E2EFD9" w:themeFill="accent6" w:themeFillTint="33"/>
          </w:tcPr>
          <w:p w:rsidR="005C61A1" w:rsidRDefault="005C61A1" w:rsidP="005C61A1">
            <w:r>
              <w:t>Pupils will learn the following key vocabulary :</w:t>
            </w:r>
          </w:p>
        </w:tc>
      </w:tr>
      <w:tr w:rsidR="005C61A1" w:rsidTr="004523EC">
        <w:tc>
          <w:tcPr>
            <w:tcW w:w="6658" w:type="dxa"/>
          </w:tcPr>
          <w:p w:rsidR="005C61A1" w:rsidRPr="00E91B5D" w:rsidRDefault="00E91B5D" w:rsidP="005C61A1">
            <w:pPr>
              <w:rPr>
                <w:b/>
              </w:rPr>
            </w:pPr>
            <w:r w:rsidRPr="00E91B5D">
              <w:rPr>
                <w:b/>
              </w:rPr>
              <w:t xml:space="preserve">Staying Safe </w:t>
            </w:r>
          </w:p>
          <w:p w:rsidR="00340548" w:rsidRPr="00340548" w:rsidRDefault="00340548" w:rsidP="00340548">
            <w:pPr>
              <w:numPr>
                <w:ilvl w:val="0"/>
                <w:numId w:val="30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405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managing a fall-out with friends</w:t>
            </w:r>
          </w:p>
          <w:p w:rsidR="00340548" w:rsidRPr="00340548" w:rsidRDefault="00340548" w:rsidP="00340548">
            <w:pPr>
              <w:numPr>
                <w:ilvl w:val="0"/>
                <w:numId w:val="30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405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how to make new friends</w:t>
            </w:r>
          </w:p>
          <w:p w:rsidR="00340548" w:rsidRPr="00340548" w:rsidRDefault="00340548" w:rsidP="00340548">
            <w:pPr>
              <w:numPr>
                <w:ilvl w:val="0"/>
                <w:numId w:val="30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405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lastRenderedPageBreak/>
              <w:t>ways in how to stay safe when using technology to communicate with friends</w:t>
            </w:r>
          </w:p>
          <w:p w:rsidR="00340548" w:rsidRPr="00340548" w:rsidRDefault="00340548" w:rsidP="00340548">
            <w:pPr>
              <w:pStyle w:val="ListParagraph"/>
              <w:numPr>
                <w:ilvl w:val="0"/>
                <w:numId w:val="30"/>
              </w:numPr>
              <w:rPr>
                <w:b/>
              </w:rPr>
            </w:pPr>
            <w:r>
              <w:t>Ways to seek help or report concerns</w:t>
            </w:r>
          </w:p>
          <w:p w:rsidR="00340548" w:rsidRPr="00340548" w:rsidRDefault="00340548" w:rsidP="00340548">
            <w:pPr>
              <w:numPr>
                <w:ilvl w:val="0"/>
                <w:numId w:val="30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405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recognise when people are trying to gain power or control</w:t>
            </w:r>
          </w:p>
          <w:p w:rsidR="00340548" w:rsidRPr="00340548" w:rsidRDefault="00340548" w:rsidP="00340548">
            <w:pPr>
              <w:numPr>
                <w:ilvl w:val="0"/>
                <w:numId w:val="30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405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demonstrate ways they could stand up for themselves or their friends in situations</w:t>
            </w:r>
          </w:p>
          <w:p w:rsidR="00340548" w:rsidRPr="00340548" w:rsidRDefault="00340548" w:rsidP="00340548">
            <w:pPr>
              <w:numPr>
                <w:ilvl w:val="0"/>
                <w:numId w:val="30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405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develop strategies to stop others taking control using technology</w:t>
            </w:r>
          </w:p>
          <w:p w:rsidR="00340548" w:rsidRPr="00340548" w:rsidRDefault="00340548" w:rsidP="00340548">
            <w:pPr>
              <w:numPr>
                <w:ilvl w:val="0"/>
                <w:numId w:val="30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405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using technology positively and safely to communicate with friends and family</w:t>
            </w:r>
          </w:p>
          <w:p w:rsidR="00340548" w:rsidRPr="00E931D4" w:rsidRDefault="00340548" w:rsidP="00340548">
            <w:pPr>
              <w:numPr>
                <w:ilvl w:val="0"/>
                <w:numId w:val="30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Recognising what is safe touch and what is unsafe as per the NSPCC PANTS lesson</w:t>
            </w:r>
          </w:p>
          <w:p w:rsidR="00E931D4" w:rsidRPr="00340548" w:rsidRDefault="00E931D4" w:rsidP="00340548">
            <w:pPr>
              <w:numPr>
                <w:ilvl w:val="0"/>
                <w:numId w:val="30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Identify the British Value of the Rule of the law linked to internet safety</w:t>
            </w:r>
          </w:p>
          <w:p w:rsidR="00340548" w:rsidRDefault="00340548" w:rsidP="00340548">
            <w:p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Careers</w:t>
            </w:r>
          </w:p>
          <w:p w:rsidR="00340548" w:rsidRPr="00340548" w:rsidRDefault="00340548" w:rsidP="00340548">
            <w:pPr>
              <w:numPr>
                <w:ilvl w:val="0"/>
                <w:numId w:val="30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405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identify what I would like my life to be like when I am grown up</w:t>
            </w:r>
          </w:p>
          <w:p w:rsidR="00340548" w:rsidRPr="00340548" w:rsidRDefault="00340548" w:rsidP="00340548">
            <w:pPr>
              <w:numPr>
                <w:ilvl w:val="0"/>
                <w:numId w:val="30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405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identify a job I would like to do when I grow up</w:t>
            </w:r>
          </w:p>
          <w:p w:rsidR="00E91B5D" w:rsidRDefault="00340548" w:rsidP="00340548">
            <w:pPr>
              <w:numPr>
                <w:ilvl w:val="0"/>
                <w:numId w:val="30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4054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encourage peers to support young people here and abroad to meet their aspirations</w:t>
            </w:r>
          </w:p>
          <w:p w:rsidR="00340548" w:rsidRDefault="00340548" w:rsidP="00340548">
            <w:pPr>
              <w:numPr>
                <w:ilvl w:val="0"/>
                <w:numId w:val="30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List skills and attributes in different careers</w:t>
            </w:r>
          </w:p>
          <w:p w:rsidR="00E931D4" w:rsidRDefault="00E931D4" w:rsidP="00340548">
            <w:pPr>
              <w:numPr>
                <w:ilvl w:val="0"/>
                <w:numId w:val="30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Understand the element of Individual Liberty within British Values and respect other people’s career opinions </w:t>
            </w:r>
          </w:p>
          <w:p w:rsidR="00F5114D" w:rsidRPr="00340548" w:rsidRDefault="00F5114D" w:rsidP="00340548">
            <w:pPr>
              <w:numPr>
                <w:ilvl w:val="0"/>
                <w:numId w:val="30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Using the British Value of Democracy when working in a team.</w:t>
            </w:r>
          </w:p>
          <w:p w:rsidR="00E91B5D" w:rsidRDefault="00E91B5D" w:rsidP="005C61A1">
            <w:pPr>
              <w:rPr>
                <w:b/>
              </w:rPr>
            </w:pPr>
          </w:p>
          <w:p w:rsidR="00E91B5D" w:rsidRDefault="00E91B5D" w:rsidP="005C61A1">
            <w:pPr>
              <w:rPr>
                <w:b/>
              </w:rPr>
            </w:pPr>
          </w:p>
          <w:p w:rsidR="00F5114D" w:rsidRDefault="00F5114D" w:rsidP="005C61A1">
            <w:pPr>
              <w:rPr>
                <w:b/>
              </w:rPr>
            </w:pPr>
          </w:p>
          <w:p w:rsidR="00F5114D" w:rsidRDefault="00F5114D" w:rsidP="005C61A1">
            <w:pPr>
              <w:rPr>
                <w:b/>
              </w:rPr>
            </w:pPr>
          </w:p>
          <w:p w:rsidR="00F5114D" w:rsidRDefault="00F5114D" w:rsidP="005C61A1">
            <w:pPr>
              <w:rPr>
                <w:b/>
              </w:rPr>
            </w:pPr>
          </w:p>
          <w:p w:rsidR="00F5114D" w:rsidRDefault="00F5114D" w:rsidP="005C61A1">
            <w:pPr>
              <w:rPr>
                <w:b/>
              </w:rPr>
            </w:pPr>
          </w:p>
          <w:p w:rsidR="00F5114D" w:rsidRDefault="00F5114D" w:rsidP="005C61A1">
            <w:pPr>
              <w:rPr>
                <w:b/>
              </w:rPr>
            </w:pPr>
          </w:p>
          <w:p w:rsidR="00F5114D" w:rsidRDefault="00F5114D" w:rsidP="005C61A1">
            <w:pPr>
              <w:rPr>
                <w:b/>
              </w:rPr>
            </w:pPr>
          </w:p>
          <w:p w:rsidR="00E91B5D" w:rsidRPr="00032C02" w:rsidRDefault="00E91B5D" w:rsidP="005C61A1">
            <w:pPr>
              <w:rPr>
                <w:b/>
              </w:rPr>
            </w:pPr>
          </w:p>
        </w:tc>
        <w:tc>
          <w:tcPr>
            <w:tcW w:w="6095" w:type="dxa"/>
          </w:tcPr>
          <w:p w:rsidR="005C61A1" w:rsidRDefault="00E91B5D" w:rsidP="00E91B5D">
            <w:pPr>
              <w:rPr>
                <w:b/>
              </w:rPr>
            </w:pPr>
            <w:r w:rsidRPr="00E91B5D">
              <w:rPr>
                <w:b/>
              </w:rPr>
              <w:lastRenderedPageBreak/>
              <w:t>Staying Safe</w:t>
            </w:r>
          </w:p>
          <w:p w:rsidR="00340548" w:rsidRPr="00E91B5D" w:rsidRDefault="00340548" w:rsidP="00E91B5D">
            <w:pPr>
              <w:rPr>
                <w:b/>
              </w:rPr>
            </w:pPr>
          </w:p>
          <w:p w:rsidR="00E91B5D" w:rsidRPr="00E91B5D" w:rsidRDefault="00E91B5D" w:rsidP="00E91B5D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 w:rsidRPr="00E91B5D">
              <w:rPr>
                <w:rFonts w:ascii="Lato-Light" w:hAnsi="Lato-Light" w:cs="Lato-Light"/>
                <w:sz w:val="20"/>
                <w:szCs w:val="20"/>
              </w:rPr>
              <w:t>about the role of trust, respect and boundaries in healthy</w:t>
            </w:r>
          </w:p>
          <w:p w:rsidR="00E91B5D" w:rsidRPr="00E91B5D" w:rsidRDefault="00E91B5D" w:rsidP="00340548">
            <w:pPr>
              <w:pStyle w:val="ListParagraph"/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 w:rsidRPr="00E91B5D">
              <w:rPr>
                <w:rFonts w:ascii="Lato-Light" w:hAnsi="Lato-Light" w:cs="Lato-Light"/>
                <w:sz w:val="20"/>
                <w:szCs w:val="20"/>
              </w:rPr>
              <w:t>relationships (including friendships and family)</w:t>
            </w:r>
          </w:p>
          <w:p w:rsidR="00E91B5D" w:rsidRPr="00E91B5D" w:rsidRDefault="00E91B5D" w:rsidP="00E91B5D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 w:rsidRPr="00E91B5D">
              <w:rPr>
                <w:rFonts w:ascii="Lato-Light" w:hAnsi="Lato-Light" w:cs="Lato-Light"/>
                <w:sz w:val="20"/>
                <w:szCs w:val="20"/>
              </w:rPr>
              <w:t>how to recognise if a friendship is making them feel</w:t>
            </w:r>
          </w:p>
          <w:p w:rsidR="00E91B5D" w:rsidRPr="00E91B5D" w:rsidRDefault="00E91B5D" w:rsidP="00340548">
            <w:pPr>
              <w:pStyle w:val="ListParagraph"/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 w:rsidRPr="00E91B5D">
              <w:rPr>
                <w:rFonts w:ascii="Lato-Light" w:hAnsi="Lato-Light" w:cs="Lato-Light"/>
                <w:sz w:val="20"/>
                <w:szCs w:val="20"/>
              </w:rPr>
              <w:lastRenderedPageBreak/>
              <w:t>uncomfortable or unsafe</w:t>
            </w:r>
          </w:p>
          <w:p w:rsidR="00E91B5D" w:rsidRPr="00340548" w:rsidRDefault="00E91B5D" w:rsidP="006636E8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 w:rsidRPr="00340548">
              <w:rPr>
                <w:rFonts w:ascii="Lato-Light" w:hAnsi="Lato-Light" w:cs="Lato-Light"/>
                <w:sz w:val="20"/>
                <w:szCs w:val="20"/>
              </w:rPr>
              <w:t>how to maintain and respect privacy and boundaries, including</w:t>
            </w:r>
            <w:r w:rsidR="00340548">
              <w:rPr>
                <w:rFonts w:ascii="Lato-Light" w:hAnsi="Lato-Light" w:cs="Lato-Light"/>
                <w:sz w:val="20"/>
                <w:szCs w:val="20"/>
              </w:rPr>
              <w:t xml:space="preserve"> </w:t>
            </w:r>
            <w:r w:rsidRPr="00340548">
              <w:rPr>
                <w:rFonts w:ascii="Lato-Light" w:hAnsi="Lato-Light" w:cs="Lato-Light"/>
                <w:sz w:val="20"/>
                <w:szCs w:val="20"/>
              </w:rPr>
              <w:t>online</w:t>
            </w:r>
          </w:p>
          <w:p w:rsidR="00E91B5D" w:rsidRPr="00340548" w:rsidRDefault="00E91B5D" w:rsidP="00565EC2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 w:rsidRPr="00340548">
              <w:rPr>
                <w:rFonts w:ascii="Lato-Light" w:hAnsi="Lato-Light" w:cs="Lato-Light"/>
                <w:sz w:val="20"/>
                <w:szCs w:val="20"/>
              </w:rPr>
              <w:t>how to recognise different types of physical contact and what</w:t>
            </w:r>
            <w:r w:rsidR="00340548">
              <w:rPr>
                <w:rFonts w:ascii="Lato-Light" w:hAnsi="Lato-Light" w:cs="Lato-Light"/>
                <w:sz w:val="20"/>
                <w:szCs w:val="20"/>
              </w:rPr>
              <w:t xml:space="preserve"> </w:t>
            </w:r>
            <w:r w:rsidRPr="00340548">
              <w:rPr>
                <w:rFonts w:ascii="Lato-Light" w:hAnsi="Lato-Light" w:cs="Lato-Light"/>
                <w:sz w:val="20"/>
                <w:szCs w:val="20"/>
              </w:rPr>
              <w:t>is, or is not, acceptable</w:t>
            </w:r>
          </w:p>
          <w:p w:rsidR="00E91B5D" w:rsidRPr="00E91B5D" w:rsidRDefault="00E91B5D" w:rsidP="00E91B5D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 w:rsidRPr="00E91B5D">
              <w:rPr>
                <w:rFonts w:ascii="Lato-Light" w:hAnsi="Lato-Light" w:cs="Lato-Light"/>
                <w:sz w:val="20"/>
                <w:szCs w:val="20"/>
              </w:rPr>
              <w:t>about seeking and giving/not giving permission in different</w:t>
            </w:r>
          </w:p>
          <w:p w:rsidR="00E91B5D" w:rsidRPr="00E91B5D" w:rsidRDefault="00E91B5D" w:rsidP="00E91B5D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 w:rsidRPr="00E91B5D">
              <w:rPr>
                <w:rFonts w:ascii="Lato-Light" w:hAnsi="Lato-Light" w:cs="Lato-Light"/>
                <w:sz w:val="20"/>
                <w:szCs w:val="20"/>
              </w:rPr>
              <w:t>situations</w:t>
            </w:r>
          </w:p>
          <w:p w:rsidR="00E91B5D" w:rsidRPr="00E91B5D" w:rsidRDefault="00E91B5D" w:rsidP="00E91B5D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 w:rsidRPr="00E91B5D">
              <w:rPr>
                <w:rFonts w:ascii="Lato-Light" w:hAnsi="Lato-Light" w:cs="Lato-Light"/>
                <w:sz w:val="20"/>
                <w:szCs w:val="20"/>
              </w:rPr>
              <w:t>how to seek advice or report concerns about their personal</w:t>
            </w:r>
          </w:p>
          <w:p w:rsidR="00E91B5D" w:rsidRPr="00E91B5D" w:rsidRDefault="00E91B5D" w:rsidP="00E91B5D">
            <w:pPr>
              <w:pStyle w:val="ListParagraph"/>
              <w:numPr>
                <w:ilvl w:val="0"/>
                <w:numId w:val="17"/>
              </w:numPr>
            </w:pPr>
            <w:r w:rsidRPr="00E91B5D">
              <w:rPr>
                <w:rFonts w:ascii="Lato-Light" w:hAnsi="Lato-Light" w:cs="Lato-Light"/>
                <w:sz w:val="20"/>
                <w:szCs w:val="20"/>
              </w:rPr>
              <w:t xml:space="preserve">safety or that of others in a </w:t>
            </w:r>
            <w:r w:rsidR="00340548">
              <w:rPr>
                <w:rFonts w:ascii="Lato-Light" w:hAnsi="Lato-Light" w:cs="Lato-Light"/>
                <w:sz w:val="20"/>
                <w:szCs w:val="20"/>
              </w:rPr>
              <w:t>range of contexts</w:t>
            </w:r>
          </w:p>
          <w:p w:rsidR="00E91B5D" w:rsidRDefault="00E91B5D" w:rsidP="00E91B5D"/>
          <w:p w:rsidR="00E91B5D" w:rsidRPr="00E91B5D" w:rsidRDefault="00E91B5D" w:rsidP="00E91B5D">
            <w:pPr>
              <w:rPr>
                <w:b/>
              </w:rPr>
            </w:pPr>
            <w:r w:rsidRPr="00E91B5D">
              <w:rPr>
                <w:b/>
              </w:rPr>
              <w:t>Careers</w:t>
            </w:r>
          </w:p>
          <w:p w:rsidR="00E91B5D" w:rsidRDefault="00E91B5D" w:rsidP="00E91B5D"/>
          <w:p w:rsidR="00E91B5D" w:rsidRPr="00E91B5D" w:rsidRDefault="00E91B5D" w:rsidP="00E91B5D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 w:rsidRPr="00E91B5D">
              <w:rPr>
                <w:rFonts w:ascii="Lato-Light" w:hAnsi="Lato-Light" w:cs="Lato-Light"/>
                <w:sz w:val="20"/>
                <w:szCs w:val="20"/>
              </w:rPr>
              <w:t>skills that will help them carry out jobs in the future (i.e.</w:t>
            </w:r>
          </w:p>
          <w:p w:rsidR="00E91B5D" w:rsidRDefault="00E91B5D" w:rsidP="00E91B5D">
            <w:pPr>
              <w:pStyle w:val="ListParagraph"/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 w:rsidRPr="00E91B5D">
              <w:rPr>
                <w:rFonts w:ascii="Lato-Light" w:hAnsi="Lato-Light" w:cs="Lato-Light"/>
                <w:sz w:val="20"/>
                <w:szCs w:val="20"/>
              </w:rPr>
              <w:t>teamwork, communication, negotiation)</w:t>
            </w:r>
          </w:p>
          <w:p w:rsidR="00E91B5D" w:rsidRPr="00E91B5D" w:rsidRDefault="00E91B5D" w:rsidP="00E91B5D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 w:rsidRPr="00E91B5D">
              <w:rPr>
                <w:rFonts w:ascii="Lato-Light" w:hAnsi="Lato-Light" w:cs="Lato-Light"/>
                <w:sz w:val="20"/>
                <w:szCs w:val="20"/>
              </w:rPr>
              <w:t>about the range of careers that people can have</w:t>
            </w:r>
          </w:p>
          <w:p w:rsidR="00E91B5D" w:rsidRPr="00E91B5D" w:rsidRDefault="00E91B5D" w:rsidP="004B136A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 w:rsidRPr="00E91B5D">
              <w:rPr>
                <w:rFonts w:ascii="Lato-Light" w:hAnsi="Lato-Light" w:cs="Lato-Light"/>
                <w:sz w:val="20"/>
                <w:szCs w:val="20"/>
              </w:rPr>
              <w:t>about career paths and changing types of jobs over the course</w:t>
            </w:r>
            <w:r>
              <w:rPr>
                <w:rFonts w:ascii="Lato-Light" w:hAnsi="Lato-Light" w:cs="Lato-Light"/>
                <w:sz w:val="20"/>
                <w:szCs w:val="20"/>
              </w:rPr>
              <w:t xml:space="preserve"> </w:t>
            </w:r>
            <w:r w:rsidRPr="00E91B5D">
              <w:rPr>
                <w:rFonts w:ascii="Lato-Light" w:hAnsi="Lato-Light" w:cs="Lato-Light"/>
                <w:sz w:val="20"/>
                <w:szCs w:val="20"/>
              </w:rPr>
              <w:t>of a lifetime</w:t>
            </w:r>
          </w:p>
          <w:p w:rsidR="00E91B5D" w:rsidRPr="00E91B5D" w:rsidRDefault="00E91B5D" w:rsidP="00E91B5D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 w:rsidRPr="00E91B5D">
              <w:rPr>
                <w:rFonts w:ascii="Lato-Light" w:hAnsi="Lato-Light" w:cs="Lato-Light"/>
                <w:sz w:val="20"/>
                <w:szCs w:val="20"/>
              </w:rPr>
              <w:t>about what might influence career decisions (i.e. personal</w:t>
            </w:r>
          </w:p>
          <w:p w:rsidR="00E91B5D" w:rsidRPr="00E91B5D" w:rsidRDefault="00E91B5D" w:rsidP="00E91B5D">
            <w:pPr>
              <w:pStyle w:val="ListParagraph"/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 w:rsidRPr="00E91B5D">
              <w:rPr>
                <w:rFonts w:ascii="Lato-Light" w:hAnsi="Lato-Light" w:cs="Lato-Light"/>
                <w:sz w:val="20"/>
                <w:szCs w:val="20"/>
              </w:rPr>
              <w:t>interests and values, family, personal strengths and skills, level</w:t>
            </w:r>
            <w:r>
              <w:rPr>
                <w:rFonts w:ascii="Lato-Light" w:hAnsi="Lato-Light" w:cs="Lato-Light"/>
                <w:sz w:val="20"/>
                <w:szCs w:val="20"/>
              </w:rPr>
              <w:t xml:space="preserve"> </w:t>
            </w:r>
            <w:r w:rsidRPr="00E91B5D">
              <w:rPr>
                <w:rFonts w:ascii="Lato-Light" w:hAnsi="Lato-Light" w:cs="Lato-Light"/>
                <w:sz w:val="20"/>
                <w:szCs w:val="20"/>
              </w:rPr>
              <w:t>of pay)</w:t>
            </w:r>
          </w:p>
          <w:p w:rsidR="00E91B5D" w:rsidRPr="00E91B5D" w:rsidRDefault="00E91B5D" w:rsidP="00E91B5D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 w:rsidRPr="00E91B5D">
              <w:rPr>
                <w:rFonts w:ascii="Lato-Light" w:hAnsi="Lato-Light" w:cs="Lato-Light"/>
                <w:sz w:val="20"/>
                <w:szCs w:val="20"/>
              </w:rPr>
              <w:t>to identify the kind of job they may like to do when older</w:t>
            </w:r>
          </w:p>
          <w:p w:rsidR="00E91B5D" w:rsidRPr="00E91B5D" w:rsidRDefault="00E91B5D" w:rsidP="00E91B5D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 w:rsidRPr="00E91B5D">
              <w:rPr>
                <w:rFonts w:ascii="Lato-Light" w:hAnsi="Lato-Light" w:cs="Lato-Light"/>
                <w:sz w:val="20"/>
                <w:szCs w:val="20"/>
              </w:rPr>
              <w:t>Project guidance: Pupils design a business around a topic</w:t>
            </w:r>
          </w:p>
          <w:p w:rsidR="00E91B5D" w:rsidRPr="00E91B5D" w:rsidRDefault="00E91B5D" w:rsidP="00E91B5D">
            <w:pPr>
              <w:pStyle w:val="ListParagraph"/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proofErr w:type="gramStart"/>
            <w:r w:rsidRPr="00E91B5D">
              <w:rPr>
                <w:rFonts w:ascii="Lato-Light" w:hAnsi="Lato-Light" w:cs="Lato-Light"/>
                <w:sz w:val="20"/>
                <w:szCs w:val="20"/>
              </w:rPr>
              <w:t>that</w:t>
            </w:r>
            <w:proofErr w:type="gramEnd"/>
            <w:r w:rsidRPr="00E91B5D">
              <w:rPr>
                <w:rFonts w:ascii="Lato-Light" w:hAnsi="Lato-Light" w:cs="Lato-Light"/>
                <w:sz w:val="20"/>
                <w:szCs w:val="20"/>
              </w:rPr>
              <w:t xml:space="preserve"> could be voted on by pupils. Activities could include</w:t>
            </w:r>
          </w:p>
          <w:p w:rsidR="00E91B5D" w:rsidRPr="00E91B5D" w:rsidRDefault="00E91B5D" w:rsidP="00E91B5D">
            <w:pPr>
              <w:pStyle w:val="ListParagraph"/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proofErr w:type="gramStart"/>
            <w:r w:rsidRPr="00E91B5D">
              <w:rPr>
                <w:rFonts w:ascii="Lato-Light" w:hAnsi="Lato-Light" w:cs="Lato-Light"/>
                <w:sz w:val="20"/>
                <w:szCs w:val="20"/>
              </w:rPr>
              <w:t>planning</w:t>
            </w:r>
            <w:proofErr w:type="gramEnd"/>
            <w:r w:rsidRPr="00E91B5D">
              <w:rPr>
                <w:rFonts w:ascii="Lato-Light" w:hAnsi="Lato-Light" w:cs="Lato-Light"/>
                <w:sz w:val="20"/>
                <w:szCs w:val="20"/>
              </w:rPr>
              <w:t xml:space="preserve"> the business, budgeting and costing for products and</w:t>
            </w:r>
            <w:r>
              <w:rPr>
                <w:rFonts w:ascii="Lato-Light" w:hAnsi="Lato-Light" w:cs="Lato-Light"/>
                <w:sz w:val="20"/>
                <w:szCs w:val="20"/>
              </w:rPr>
              <w:t xml:space="preserve"> </w:t>
            </w:r>
            <w:r w:rsidRPr="00E91B5D">
              <w:rPr>
                <w:rFonts w:ascii="Lato-Light" w:hAnsi="Lato-Light" w:cs="Lato-Light"/>
                <w:sz w:val="20"/>
                <w:szCs w:val="20"/>
              </w:rPr>
              <w:t>advertising, considering environmental impacts. Year 5 should</w:t>
            </w:r>
            <w:r>
              <w:rPr>
                <w:rFonts w:ascii="Lato-Light" w:hAnsi="Lato-Light" w:cs="Lato-Light"/>
                <w:sz w:val="20"/>
                <w:szCs w:val="20"/>
              </w:rPr>
              <w:t xml:space="preserve"> </w:t>
            </w:r>
            <w:r w:rsidRPr="00E91B5D">
              <w:rPr>
                <w:rFonts w:ascii="Lato-Light" w:hAnsi="Lato-Light" w:cs="Lato-Light"/>
                <w:sz w:val="20"/>
                <w:szCs w:val="20"/>
              </w:rPr>
              <w:t>identify the skills required in each role.</w:t>
            </w:r>
          </w:p>
          <w:p w:rsidR="00E91B5D" w:rsidRDefault="00E91B5D" w:rsidP="00E91B5D"/>
        </w:tc>
        <w:tc>
          <w:tcPr>
            <w:tcW w:w="2977" w:type="dxa"/>
          </w:tcPr>
          <w:p w:rsidR="005C61A1" w:rsidRDefault="00340548" w:rsidP="005C61A1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b/>
                <w:color w:val="444444"/>
                <w:lang w:eastAsia="en-GB"/>
              </w:rPr>
            </w:pPr>
            <w:r w:rsidRPr="00340548">
              <w:rPr>
                <w:rFonts w:eastAsia="Times New Roman" w:cstheme="minorHAnsi"/>
                <w:b/>
                <w:color w:val="444444"/>
                <w:lang w:eastAsia="en-GB"/>
              </w:rPr>
              <w:lastRenderedPageBreak/>
              <w:t>Staying Safe</w:t>
            </w:r>
          </w:p>
          <w:p w:rsidR="00340548" w:rsidRDefault="00340548" w:rsidP="005C61A1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444444"/>
                <w:sz w:val="16"/>
                <w:szCs w:val="16"/>
                <w:lang w:eastAsia="en-GB"/>
              </w:rPr>
            </w:pPr>
            <w:r w:rsidRPr="00340548">
              <w:rPr>
                <w:rFonts w:eastAsia="Times New Roman" w:cstheme="minorHAnsi"/>
                <w:color w:val="444444"/>
                <w:sz w:val="16"/>
                <w:szCs w:val="16"/>
                <w:lang w:eastAsia="en-GB"/>
              </w:rPr>
              <w:t>Trust, respect, boundaries, safe, unsafe, physical contact, permission, consent, technology, communication</w:t>
            </w:r>
          </w:p>
          <w:p w:rsidR="00340548" w:rsidRDefault="00340548" w:rsidP="005C61A1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b/>
                <w:color w:val="444444"/>
                <w:lang w:eastAsia="en-GB"/>
              </w:rPr>
            </w:pPr>
            <w:r w:rsidRPr="00340548">
              <w:rPr>
                <w:rFonts w:eastAsia="Times New Roman" w:cstheme="minorHAnsi"/>
                <w:b/>
                <w:color w:val="444444"/>
                <w:lang w:eastAsia="en-GB"/>
              </w:rPr>
              <w:lastRenderedPageBreak/>
              <w:t>Careers</w:t>
            </w:r>
          </w:p>
          <w:p w:rsidR="00340548" w:rsidRPr="00FB13F5" w:rsidRDefault="00FB13F5" w:rsidP="005C61A1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444444"/>
                <w:lang w:eastAsia="en-GB"/>
              </w:rPr>
            </w:pPr>
            <w:r w:rsidRPr="00FB13F5">
              <w:rPr>
                <w:rFonts w:eastAsia="Times New Roman" w:cstheme="minorHAnsi"/>
                <w:color w:val="444444"/>
                <w:lang w:eastAsia="en-GB"/>
              </w:rPr>
              <w:t>Jobs, careers, employment, skills, attributes, project, business, entrepreneur, budgeting, costing, advertising, environment</w:t>
            </w:r>
          </w:p>
        </w:tc>
      </w:tr>
      <w:tr w:rsidR="005C61A1" w:rsidTr="005C61A1">
        <w:tc>
          <w:tcPr>
            <w:tcW w:w="6658" w:type="dxa"/>
            <w:shd w:val="clear" w:color="auto" w:fill="C5E0B3" w:themeFill="accent6" w:themeFillTint="66"/>
          </w:tcPr>
          <w:p w:rsidR="005C61A1" w:rsidRDefault="005C61A1" w:rsidP="005C61A1">
            <w:r>
              <w:lastRenderedPageBreak/>
              <w:t xml:space="preserve">Summer Term </w:t>
            </w:r>
          </w:p>
        </w:tc>
        <w:tc>
          <w:tcPr>
            <w:tcW w:w="6095" w:type="dxa"/>
            <w:shd w:val="clear" w:color="auto" w:fill="C5E0B3" w:themeFill="accent6" w:themeFillTint="66"/>
          </w:tcPr>
          <w:p w:rsidR="005C61A1" w:rsidRDefault="005C61A1" w:rsidP="005C61A1"/>
        </w:tc>
        <w:tc>
          <w:tcPr>
            <w:tcW w:w="2977" w:type="dxa"/>
            <w:shd w:val="clear" w:color="auto" w:fill="C5E0B3" w:themeFill="accent6" w:themeFillTint="66"/>
          </w:tcPr>
          <w:p w:rsidR="005C61A1" w:rsidRDefault="005C61A1" w:rsidP="005C61A1"/>
        </w:tc>
      </w:tr>
      <w:tr w:rsidR="005C61A1" w:rsidTr="005C61A1">
        <w:tc>
          <w:tcPr>
            <w:tcW w:w="6658" w:type="dxa"/>
            <w:shd w:val="clear" w:color="auto" w:fill="E2EFD9" w:themeFill="accent6" w:themeFillTint="33"/>
          </w:tcPr>
          <w:p w:rsidR="005C61A1" w:rsidRDefault="005C61A1" w:rsidP="005C61A1">
            <w:r>
              <w:t>Pupils will have the opportunity to develop the following skills :</w:t>
            </w:r>
          </w:p>
        </w:tc>
        <w:tc>
          <w:tcPr>
            <w:tcW w:w="6095" w:type="dxa"/>
            <w:shd w:val="clear" w:color="auto" w:fill="E2EFD9" w:themeFill="accent6" w:themeFillTint="33"/>
          </w:tcPr>
          <w:p w:rsidR="005C61A1" w:rsidRDefault="005C61A1" w:rsidP="005C61A1">
            <w:r>
              <w:t>Pupils will have the opportunity to develop their knowledge about :</w:t>
            </w:r>
          </w:p>
        </w:tc>
        <w:tc>
          <w:tcPr>
            <w:tcW w:w="2977" w:type="dxa"/>
            <w:shd w:val="clear" w:color="auto" w:fill="E2EFD9" w:themeFill="accent6" w:themeFillTint="33"/>
          </w:tcPr>
          <w:p w:rsidR="005C61A1" w:rsidRDefault="005C61A1" w:rsidP="005C61A1">
            <w:r>
              <w:t>Pupils will learn the following key vocabulary :</w:t>
            </w:r>
          </w:p>
        </w:tc>
      </w:tr>
      <w:tr w:rsidR="005C61A1" w:rsidTr="004523EC">
        <w:tc>
          <w:tcPr>
            <w:tcW w:w="6658" w:type="dxa"/>
          </w:tcPr>
          <w:p w:rsidR="00E931D4" w:rsidRPr="00E931D4" w:rsidRDefault="00E931D4" w:rsidP="005C61A1">
            <w:pPr>
              <w:rPr>
                <w:b/>
              </w:rPr>
            </w:pPr>
            <w:r w:rsidRPr="00E931D4">
              <w:rPr>
                <w:b/>
              </w:rPr>
              <w:t>Substances</w:t>
            </w:r>
          </w:p>
          <w:p w:rsidR="00E931D4" w:rsidRPr="00E931D4" w:rsidRDefault="00E931D4" w:rsidP="00E931D4">
            <w:pPr>
              <w:numPr>
                <w:ilvl w:val="0"/>
                <w:numId w:val="32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31D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know how to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be assertive</w:t>
            </w:r>
          </w:p>
          <w:p w:rsidR="00E931D4" w:rsidRPr="00E931D4" w:rsidRDefault="00E931D4" w:rsidP="00E931D4">
            <w:pPr>
              <w:numPr>
                <w:ilvl w:val="0"/>
                <w:numId w:val="32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931D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working effectively as part of a group</w:t>
            </w:r>
          </w:p>
          <w:p w:rsidR="00E931D4" w:rsidRPr="00E931D4" w:rsidRDefault="00E931D4" w:rsidP="00E931D4">
            <w:pPr>
              <w:numPr>
                <w:ilvl w:val="0"/>
                <w:numId w:val="32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Identify risks in relation to misuse of substances</w:t>
            </w:r>
          </w:p>
          <w:p w:rsidR="00E931D4" w:rsidRPr="00340548" w:rsidRDefault="00E931D4" w:rsidP="00E931D4">
            <w:pPr>
              <w:numPr>
                <w:ilvl w:val="0"/>
                <w:numId w:val="32"/>
              </w:numPr>
              <w:shd w:val="clear" w:color="auto" w:fill="FFFFFF"/>
              <w:spacing w:before="100" w:beforeAutospacing="1" w:after="100" w:afterAutospacing="1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Identify the British Value of the Rule of the law in relation to substances and Responsibility in helping others </w:t>
            </w:r>
          </w:p>
          <w:p w:rsidR="00E931D4" w:rsidRDefault="00E931D4" w:rsidP="00E931D4">
            <w:pPr>
              <w:rPr>
                <w:b/>
              </w:rPr>
            </w:pPr>
            <w:r>
              <w:rPr>
                <w:b/>
              </w:rPr>
              <w:t xml:space="preserve">Keeping active </w:t>
            </w:r>
          </w:p>
          <w:p w:rsidR="00E931D4" w:rsidRDefault="00E931D4" w:rsidP="005C61A1">
            <w:pPr>
              <w:rPr>
                <w:b/>
              </w:rPr>
            </w:pPr>
          </w:p>
          <w:p w:rsidR="00E931D4" w:rsidRDefault="00E931D4" w:rsidP="00E931D4">
            <w:pPr>
              <w:pStyle w:val="ListParagraph"/>
              <w:numPr>
                <w:ilvl w:val="0"/>
                <w:numId w:val="32"/>
              </w:numPr>
            </w:pPr>
            <w:r w:rsidRPr="00F5114D">
              <w:t>How to develop a balanced and healthy lifestyle</w:t>
            </w:r>
          </w:p>
          <w:p w:rsidR="00F5114D" w:rsidRPr="00F5114D" w:rsidRDefault="00F5114D" w:rsidP="00E931D4">
            <w:pPr>
              <w:pStyle w:val="ListParagraph"/>
              <w:numPr>
                <w:ilvl w:val="0"/>
                <w:numId w:val="32"/>
              </w:numPr>
            </w:pPr>
            <w:r>
              <w:t xml:space="preserve">List ways to support good mental health </w:t>
            </w:r>
          </w:p>
          <w:p w:rsidR="00E931D4" w:rsidRPr="00F5114D" w:rsidRDefault="00E931D4" w:rsidP="00E931D4">
            <w:pPr>
              <w:pStyle w:val="ListParagraph"/>
              <w:numPr>
                <w:ilvl w:val="0"/>
                <w:numId w:val="32"/>
              </w:numPr>
            </w:pPr>
            <w:r w:rsidRPr="00F5114D">
              <w:t>Identify advantages</w:t>
            </w:r>
            <w:r w:rsidR="00F5114D">
              <w:t xml:space="preserve"> of</w:t>
            </w:r>
            <w:r w:rsidRPr="00F5114D">
              <w:t xml:space="preserve"> exercise</w:t>
            </w:r>
          </w:p>
          <w:p w:rsidR="00E931D4" w:rsidRPr="00F5114D" w:rsidRDefault="00F5114D" w:rsidP="00E931D4">
            <w:pPr>
              <w:pStyle w:val="ListParagraph"/>
              <w:numPr>
                <w:ilvl w:val="0"/>
                <w:numId w:val="32"/>
              </w:numPr>
            </w:pPr>
            <w:r>
              <w:t>Ways in how to stay safe in the sun</w:t>
            </w:r>
          </w:p>
          <w:p w:rsidR="00E931D4" w:rsidRPr="00E931D4" w:rsidRDefault="00E931D4" w:rsidP="00E931D4">
            <w:pPr>
              <w:ind w:left="360"/>
              <w:rPr>
                <w:b/>
              </w:rPr>
            </w:pPr>
          </w:p>
          <w:p w:rsidR="00E931D4" w:rsidRPr="00032C02" w:rsidRDefault="00E931D4" w:rsidP="005C61A1">
            <w:pPr>
              <w:rPr>
                <w:b/>
              </w:rPr>
            </w:pPr>
          </w:p>
        </w:tc>
        <w:tc>
          <w:tcPr>
            <w:tcW w:w="6095" w:type="dxa"/>
          </w:tcPr>
          <w:p w:rsidR="00340548" w:rsidRPr="00340548" w:rsidRDefault="00340548" w:rsidP="005C61A1">
            <w:pPr>
              <w:rPr>
                <w:b/>
              </w:rPr>
            </w:pPr>
            <w:r w:rsidRPr="00340548">
              <w:rPr>
                <w:b/>
              </w:rPr>
              <w:t>Substances</w:t>
            </w:r>
          </w:p>
          <w:p w:rsidR="00340548" w:rsidRDefault="00340548" w:rsidP="005C61A1"/>
          <w:p w:rsidR="00340548" w:rsidRPr="00340548" w:rsidRDefault="00340548" w:rsidP="009E37AC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 w:rsidRPr="00340548">
              <w:rPr>
                <w:rFonts w:ascii="Lato-Light" w:hAnsi="Lato-Light" w:cs="Lato-Light"/>
                <w:sz w:val="20"/>
                <w:szCs w:val="20"/>
              </w:rPr>
              <w:t>about the risks and effects of drugs common to everyday life (including cigarettes/e-cigarettes, alcohol, medicines and illegal</w:t>
            </w:r>
            <w:r>
              <w:rPr>
                <w:rFonts w:ascii="Lato-Light" w:hAnsi="Lato-Light" w:cs="Lato-Light"/>
                <w:sz w:val="20"/>
                <w:szCs w:val="20"/>
              </w:rPr>
              <w:t xml:space="preserve"> </w:t>
            </w:r>
            <w:r w:rsidRPr="00340548">
              <w:rPr>
                <w:rFonts w:ascii="Lato-Light" w:hAnsi="Lato-Light" w:cs="Lato-Light"/>
                <w:sz w:val="20"/>
                <w:szCs w:val="20"/>
              </w:rPr>
              <w:t>drugs)</w:t>
            </w:r>
          </w:p>
          <w:p w:rsidR="00340548" w:rsidRPr="00340548" w:rsidRDefault="00340548" w:rsidP="00340548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 w:rsidRPr="00340548">
              <w:rPr>
                <w:rFonts w:ascii="Lato-Light" w:hAnsi="Lato-Light" w:cs="Lato-Light"/>
                <w:sz w:val="20"/>
                <w:szCs w:val="20"/>
              </w:rPr>
              <w:t>about the laws regarding the use of substances</w:t>
            </w:r>
          </w:p>
          <w:p w:rsidR="00340548" w:rsidRPr="00340548" w:rsidRDefault="00340548" w:rsidP="00340548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 w:rsidRPr="00340548">
              <w:rPr>
                <w:rFonts w:ascii="Lato-Light" w:hAnsi="Lato-Light" w:cs="Lato-Light"/>
                <w:sz w:val="20"/>
                <w:szCs w:val="20"/>
              </w:rPr>
              <w:t>about why people choose to use or not use substances</w:t>
            </w:r>
          </w:p>
          <w:p w:rsidR="00340548" w:rsidRPr="00340548" w:rsidRDefault="00340548" w:rsidP="00340548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 w:rsidRPr="00340548">
              <w:rPr>
                <w:rFonts w:ascii="Lato-Light" w:hAnsi="Lato-Light" w:cs="Lato-Light"/>
                <w:sz w:val="20"/>
                <w:szCs w:val="20"/>
              </w:rPr>
              <w:t>about the mixed messages in the media about substances</w:t>
            </w:r>
          </w:p>
          <w:p w:rsidR="00340548" w:rsidRPr="00340548" w:rsidRDefault="00340548" w:rsidP="00340548">
            <w:pPr>
              <w:pStyle w:val="ListParagraph"/>
              <w:numPr>
                <w:ilvl w:val="0"/>
                <w:numId w:val="24"/>
              </w:numPr>
            </w:pPr>
            <w:r w:rsidRPr="00340548">
              <w:rPr>
                <w:rFonts w:ascii="Lato-Light" w:hAnsi="Lato-Light" w:cs="Lato-Light"/>
                <w:sz w:val="20"/>
                <w:szCs w:val="20"/>
              </w:rPr>
              <w:t>how to seek help and about support organisations</w:t>
            </w:r>
          </w:p>
          <w:p w:rsidR="00F5114D" w:rsidRDefault="00F5114D" w:rsidP="00340548">
            <w:pPr>
              <w:rPr>
                <w:b/>
              </w:rPr>
            </w:pPr>
          </w:p>
          <w:p w:rsidR="00340548" w:rsidRDefault="00340548" w:rsidP="00340548">
            <w:pPr>
              <w:rPr>
                <w:b/>
              </w:rPr>
            </w:pPr>
            <w:r>
              <w:rPr>
                <w:b/>
              </w:rPr>
              <w:t xml:space="preserve">Keeping active </w:t>
            </w:r>
          </w:p>
          <w:p w:rsidR="00340548" w:rsidRDefault="00340548" w:rsidP="00340548">
            <w:pPr>
              <w:rPr>
                <w:b/>
              </w:rPr>
            </w:pPr>
          </w:p>
          <w:p w:rsidR="00340548" w:rsidRPr="00340548" w:rsidRDefault="00340548" w:rsidP="00340548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 w:rsidRPr="00340548">
              <w:rPr>
                <w:rFonts w:ascii="Lato-Light" w:hAnsi="Lato-Light" w:cs="Lato-Light"/>
                <w:sz w:val="20"/>
                <w:szCs w:val="20"/>
              </w:rPr>
              <w:t>about the benefits of exercise to mental and physical health</w:t>
            </w:r>
          </w:p>
          <w:p w:rsidR="00340548" w:rsidRPr="00340548" w:rsidRDefault="00340548" w:rsidP="00340548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 w:rsidRPr="00340548">
              <w:rPr>
                <w:rFonts w:ascii="Lato-Light" w:hAnsi="Lato-Light" w:cs="Lato-Light"/>
                <w:sz w:val="20"/>
                <w:szCs w:val="20"/>
              </w:rPr>
              <w:t>about risks associated with an inactive lifestyle</w:t>
            </w:r>
          </w:p>
          <w:p w:rsidR="00340548" w:rsidRPr="00340548" w:rsidRDefault="00340548" w:rsidP="00340548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 w:rsidRPr="00340548">
              <w:rPr>
                <w:rFonts w:ascii="Lato-Light" w:hAnsi="Lato-Light" w:cs="Lato-Light"/>
                <w:sz w:val="20"/>
                <w:szCs w:val="20"/>
              </w:rPr>
              <w:t>to identify opportunities for physical activity</w:t>
            </w:r>
          </w:p>
          <w:p w:rsidR="00340548" w:rsidRPr="00340548" w:rsidRDefault="00340548" w:rsidP="00340548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 w:rsidRPr="00340548">
              <w:rPr>
                <w:rFonts w:ascii="Lato-Light" w:hAnsi="Lato-Light" w:cs="Lato-Light"/>
                <w:sz w:val="20"/>
                <w:szCs w:val="20"/>
              </w:rPr>
              <w:t>about the benefits of the internet and the importance of</w:t>
            </w:r>
          </w:p>
          <w:p w:rsidR="00340548" w:rsidRPr="00340548" w:rsidRDefault="00340548" w:rsidP="00340548">
            <w:pPr>
              <w:pStyle w:val="ListParagraph"/>
              <w:autoSpaceDE w:val="0"/>
              <w:autoSpaceDN w:val="0"/>
              <w:adjustRightInd w:val="0"/>
              <w:rPr>
                <w:rFonts w:ascii="Lato-Light" w:hAnsi="Lato-Light" w:cs="Lato-Light"/>
                <w:sz w:val="20"/>
                <w:szCs w:val="20"/>
              </w:rPr>
            </w:pPr>
            <w:r w:rsidRPr="00340548">
              <w:rPr>
                <w:rFonts w:ascii="Lato-Light" w:hAnsi="Lato-Light" w:cs="Lato-Light"/>
                <w:sz w:val="20"/>
                <w:szCs w:val="20"/>
              </w:rPr>
              <w:t>balancing time online with other activities</w:t>
            </w:r>
          </w:p>
          <w:p w:rsidR="00340548" w:rsidRPr="00340548" w:rsidRDefault="00340548" w:rsidP="00A52C0C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rPr>
                <w:b/>
              </w:rPr>
            </w:pPr>
            <w:r w:rsidRPr="00340548">
              <w:rPr>
                <w:rFonts w:ascii="Lato-Light" w:hAnsi="Lato-Light" w:cs="Lato-Light"/>
                <w:sz w:val="20"/>
                <w:szCs w:val="20"/>
              </w:rPr>
              <w:t>how to stay safe in the sun and reduce the risk of sun burn</w:t>
            </w:r>
            <w:r>
              <w:rPr>
                <w:rFonts w:ascii="Lato-Light" w:hAnsi="Lato-Light" w:cs="Lato-Light"/>
                <w:sz w:val="20"/>
                <w:szCs w:val="20"/>
              </w:rPr>
              <w:t xml:space="preserve"> </w:t>
            </w:r>
            <w:r w:rsidRPr="00340548">
              <w:rPr>
                <w:rFonts w:ascii="Lato-Light" w:hAnsi="Lato-Light" w:cs="Lato-Light"/>
                <w:sz w:val="20"/>
                <w:szCs w:val="20"/>
              </w:rPr>
              <w:t>heat stroke and skin cancer</w:t>
            </w:r>
          </w:p>
          <w:p w:rsidR="00E91B5D" w:rsidRDefault="00E91B5D" w:rsidP="005C61A1"/>
          <w:p w:rsidR="00E91B5D" w:rsidRDefault="00E91B5D" w:rsidP="005C61A1"/>
          <w:p w:rsidR="00E91B5D" w:rsidRDefault="00E91B5D" w:rsidP="005C61A1"/>
          <w:p w:rsidR="00E91B5D" w:rsidRDefault="00E91B5D" w:rsidP="005C61A1"/>
          <w:p w:rsidR="00E91B5D" w:rsidRDefault="00E91B5D" w:rsidP="005C61A1"/>
        </w:tc>
        <w:tc>
          <w:tcPr>
            <w:tcW w:w="2977" w:type="dxa"/>
          </w:tcPr>
          <w:p w:rsidR="005C61A1" w:rsidRDefault="00F5114D" w:rsidP="005C61A1">
            <w:pPr>
              <w:rPr>
                <w:b/>
              </w:rPr>
            </w:pPr>
            <w:r w:rsidRPr="00F5114D">
              <w:rPr>
                <w:b/>
              </w:rPr>
              <w:t xml:space="preserve">Substances </w:t>
            </w:r>
          </w:p>
          <w:p w:rsidR="00F5114D" w:rsidRDefault="00F5114D" w:rsidP="005C61A1">
            <w:pPr>
              <w:rPr>
                <w:b/>
              </w:rPr>
            </w:pPr>
          </w:p>
          <w:p w:rsidR="00F5114D" w:rsidRDefault="00F5114D" w:rsidP="005C61A1">
            <w:r>
              <w:t>Drug misuse, prescription, medicines, illegal, cigarettes, e-cigarettes, alcohol, substances</w:t>
            </w:r>
          </w:p>
          <w:p w:rsidR="00F5114D" w:rsidRDefault="00F5114D" w:rsidP="005C61A1"/>
          <w:p w:rsidR="00F5114D" w:rsidRDefault="00F5114D" w:rsidP="005C61A1">
            <w:pPr>
              <w:rPr>
                <w:b/>
              </w:rPr>
            </w:pPr>
            <w:r>
              <w:rPr>
                <w:b/>
              </w:rPr>
              <w:t>Keeping Active</w:t>
            </w:r>
          </w:p>
          <w:p w:rsidR="00F5114D" w:rsidRDefault="00F5114D" w:rsidP="005C61A1">
            <w:pPr>
              <w:rPr>
                <w:b/>
              </w:rPr>
            </w:pPr>
          </w:p>
          <w:p w:rsidR="00F5114D" w:rsidRPr="00F5114D" w:rsidRDefault="00F5114D" w:rsidP="005C61A1">
            <w:r>
              <w:t xml:space="preserve">Exercise, health, mental health, risks, lifestyle, balances, heat stroke, skin cancer. </w:t>
            </w:r>
          </w:p>
        </w:tc>
      </w:tr>
    </w:tbl>
    <w:p w:rsidR="00647CCF" w:rsidRDefault="0075109D"/>
    <w:sectPr w:rsidR="00647CCF" w:rsidSect="00032C0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048CF"/>
    <w:multiLevelType w:val="multilevel"/>
    <w:tmpl w:val="EBA47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122F56"/>
    <w:multiLevelType w:val="hybridMultilevel"/>
    <w:tmpl w:val="6A8855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226E19"/>
    <w:multiLevelType w:val="hybridMultilevel"/>
    <w:tmpl w:val="F8DE1F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166094"/>
    <w:multiLevelType w:val="multilevel"/>
    <w:tmpl w:val="930CA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90251F"/>
    <w:multiLevelType w:val="multilevel"/>
    <w:tmpl w:val="B136F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16F15"/>
    <w:multiLevelType w:val="multilevel"/>
    <w:tmpl w:val="98B61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355416"/>
    <w:multiLevelType w:val="hybridMultilevel"/>
    <w:tmpl w:val="83967A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FB4A06"/>
    <w:multiLevelType w:val="hybridMultilevel"/>
    <w:tmpl w:val="19FE7A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99161A"/>
    <w:multiLevelType w:val="multilevel"/>
    <w:tmpl w:val="37C63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EF1217"/>
    <w:multiLevelType w:val="multilevel"/>
    <w:tmpl w:val="576C5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893D50"/>
    <w:multiLevelType w:val="hybridMultilevel"/>
    <w:tmpl w:val="CBB21B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A23152"/>
    <w:multiLevelType w:val="hybridMultilevel"/>
    <w:tmpl w:val="C60C4D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AE14F6"/>
    <w:multiLevelType w:val="hybridMultilevel"/>
    <w:tmpl w:val="A5A2A150"/>
    <w:lvl w:ilvl="0" w:tplc="29A03B2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95610F"/>
    <w:multiLevelType w:val="hybridMultilevel"/>
    <w:tmpl w:val="7E1448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9F7987"/>
    <w:multiLevelType w:val="hybridMultilevel"/>
    <w:tmpl w:val="0A5845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DD10AC"/>
    <w:multiLevelType w:val="multilevel"/>
    <w:tmpl w:val="734A7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CAD5EF4"/>
    <w:multiLevelType w:val="multilevel"/>
    <w:tmpl w:val="1BF04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8A34E8"/>
    <w:multiLevelType w:val="multilevel"/>
    <w:tmpl w:val="D0B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3507CBE"/>
    <w:multiLevelType w:val="hybridMultilevel"/>
    <w:tmpl w:val="3962F2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DAAA9A">
      <w:numFmt w:val="bullet"/>
      <w:lvlText w:val="•"/>
      <w:lvlJc w:val="left"/>
      <w:pPr>
        <w:ind w:left="1440" w:hanging="360"/>
      </w:pPr>
      <w:rPr>
        <w:rFonts w:ascii="Lato-Light" w:eastAsiaTheme="minorHAnsi" w:hAnsi="Lato-Light" w:cs="Lato-Light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7B5105"/>
    <w:multiLevelType w:val="hybridMultilevel"/>
    <w:tmpl w:val="D93EC762"/>
    <w:lvl w:ilvl="0" w:tplc="29A03B2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E21BAB"/>
    <w:multiLevelType w:val="hybridMultilevel"/>
    <w:tmpl w:val="6F2095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7A357B"/>
    <w:multiLevelType w:val="hybridMultilevel"/>
    <w:tmpl w:val="F4F636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C56C53"/>
    <w:multiLevelType w:val="hybridMultilevel"/>
    <w:tmpl w:val="177EB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47396F"/>
    <w:multiLevelType w:val="hybridMultilevel"/>
    <w:tmpl w:val="2B78F7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774F26"/>
    <w:multiLevelType w:val="hybridMultilevel"/>
    <w:tmpl w:val="78E2D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1AB0CE">
      <w:numFmt w:val="bullet"/>
      <w:lvlText w:val="•"/>
      <w:lvlJc w:val="left"/>
      <w:pPr>
        <w:ind w:left="1440" w:hanging="360"/>
      </w:pPr>
      <w:rPr>
        <w:rFonts w:ascii="Lato-Light" w:eastAsiaTheme="minorHAnsi" w:hAnsi="Lato-Light" w:cs="Lato-Light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FE3FF9"/>
    <w:multiLevelType w:val="hybridMultilevel"/>
    <w:tmpl w:val="CA98E562"/>
    <w:lvl w:ilvl="0" w:tplc="29A03B28">
      <w:start w:val="1"/>
      <w:numFmt w:val="bullet"/>
      <w:lvlText w:val=""/>
      <w:lvlJc w:val="left"/>
      <w:pPr>
        <w:tabs>
          <w:tab w:val="num" w:pos="501"/>
        </w:tabs>
        <w:ind w:left="50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221"/>
        </w:tabs>
        <w:ind w:left="122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41"/>
        </w:tabs>
        <w:ind w:left="19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661"/>
        </w:tabs>
        <w:ind w:left="26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81"/>
        </w:tabs>
        <w:ind w:left="338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01"/>
        </w:tabs>
        <w:ind w:left="41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21"/>
        </w:tabs>
        <w:ind w:left="48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41"/>
        </w:tabs>
        <w:ind w:left="554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61"/>
        </w:tabs>
        <w:ind w:left="6261" w:hanging="360"/>
      </w:pPr>
      <w:rPr>
        <w:rFonts w:ascii="Wingdings" w:hAnsi="Wingdings" w:hint="default"/>
      </w:rPr>
    </w:lvl>
  </w:abstractNum>
  <w:abstractNum w:abstractNumId="26" w15:restartNumberingAfterBreak="0">
    <w:nsid w:val="671C7445"/>
    <w:multiLevelType w:val="hybridMultilevel"/>
    <w:tmpl w:val="8278C6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743980"/>
    <w:multiLevelType w:val="multilevel"/>
    <w:tmpl w:val="345C3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3E7232E"/>
    <w:multiLevelType w:val="hybridMultilevel"/>
    <w:tmpl w:val="898651DE"/>
    <w:lvl w:ilvl="0" w:tplc="29A03B2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4B3BBF"/>
    <w:multiLevelType w:val="hybridMultilevel"/>
    <w:tmpl w:val="95F209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591C2B"/>
    <w:multiLevelType w:val="hybridMultilevel"/>
    <w:tmpl w:val="BC06A8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CB6E00"/>
    <w:multiLevelType w:val="hybridMultilevel"/>
    <w:tmpl w:val="9F1EE3E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8F102DB"/>
    <w:multiLevelType w:val="hybridMultilevel"/>
    <w:tmpl w:val="823CCD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7"/>
  </w:num>
  <w:num w:numId="5">
    <w:abstractNumId w:val="23"/>
  </w:num>
  <w:num w:numId="6">
    <w:abstractNumId w:val="25"/>
  </w:num>
  <w:num w:numId="7">
    <w:abstractNumId w:val="12"/>
  </w:num>
  <w:num w:numId="8">
    <w:abstractNumId w:val="19"/>
  </w:num>
  <w:num w:numId="9">
    <w:abstractNumId w:val="28"/>
  </w:num>
  <w:num w:numId="10">
    <w:abstractNumId w:val="31"/>
  </w:num>
  <w:num w:numId="11">
    <w:abstractNumId w:val="18"/>
  </w:num>
  <w:num w:numId="12">
    <w:abstractNumId w:val="10"/>
  </w:num>
  <w:num w:numId="13">
    <w:abstractNumId w:val="5"/>
  </w:num>
  <w:num w:numId="14">
    <w:abstractNumId w:val="27"/>
  </w:num>
  <w:num w:numId="15">
    <w:abstractNumId w:val="8"/>
  </w:num>
  <w:num w:numId="16">
    <w:abstractNumId w:val="13"/>
  </w:num>
  <w:num w:numId="17">
    <w:abstractNumId w:val="24"/>
  </w:num>
  <w:num w:numId="18">
    <w:abstractNumId w:val="21"/>
  </w:num>
  <w:num w:numId="19">
    <w:abstractNumId w:val="22"/>
  </w:num>
  <w:num w:numId="20">
    <w:abstractNumId w:val="1"/>
  </w:num>
  <w:num w:numId="21">
    <w:abstractNumId w:val="6"/>
  </w:num>
  <w:num w:numId="22">
    <w:abstractNumId w:val="32"/>
  </w:num>
  <w:num w:numId="23">
    <w:abstractNumId w:val="2"/>
  </w:num>
  <w:num w:numId="24">
    <w:abstractNumId w:val="26"/>
  </w:num>
  <w:num w:numId="25">
    <w:abstractNumId w:val="20"/>
  </w:num>
  <w:num w:numId="26">
    <w:abstractNumId w:val="30"/>
  </w:num>
  <w:num w:numId="27">
    <w:abstractNumId w:val="29"/>
  </w:num>
  <w:num w:numId="28">
    <w:abstractNumId w:val="9"/>
  </w:num>
  <w:num w:numId="29">
    <w:abstractNumId w:val="17"/>
  </w:num>
  <w:num w:numId="30">
    <w:abstractNumId w:val="14"/>
  </w:num>
  <w:num w:numId="31">
    <w:abstractNumId w:val="15"/>
  </w:num>
  <w:num w:numId="32">
    <w:abstractNumId w:val="16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A78"/>
    <w:rsid w:val="00032C02"/>
    <w:rsid w:val="00057DEB"/>
    <w:rsid w:val="000A0217"/>
    <w:rsid w:val="00121BCD"/>
    <w:rsid w:val="0019056D"/>
    <w:rsid w:val="002C0010"/>
    <w:rsid w:val="002C1EF8"/>
    <w:rsid w:val="00340548"/>
    <w:rsid w:val="004523EC"/>
    <w:rsid w:val="00493B73"/>
    <w:rsid w:val="00502C3C"/>
    <w:rsid w:val="005261BD"/>
    <w:rsid w:val="005C61A1"/>
    <w:rsid w:val="007345DE"/>
    <w:rsid w:val="0075109D"/>
    <w:rsid w:val="007924E2"/>
    <w:rsid w:val="00811211"/>
    <w:rsid w:val="00815212"/>
    <w:rsid w:val="008424F2"/>
    <w:rsid w:val="00886C51"/>
    <w:rsid w:val="00BD742C"/>
    <w:rsid w:val="00C14B20"/>
    <w:rsid w:val="00CA5647"/>
    <w:rsid w:val="00CC5BA5"/>
    <w:rsid w:val="00E76A78"/>
    <w:rsid w:val="00E91B5D"/>
    <w:rsid w:val="00E931D4"/>
    <w:rsid w:val="00F5114D"/>
    <w:rsid w:val="00FB1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966620-9199-4550-89EC-D9B4042E3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6A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32C02"/>
    <w:pPr>
      <w:ind w:left="720"/>
      <w:contextualSpacing/>
    </w:pPr>
  </w:style>
  <w:style w:type="paragraph" w:styleId="Footer">
    <w:name w:val="footer"/>
    <w:basedOn w:val="Normal"/>
    <w:link w:val="FooterChar"/>
    <w:rsid w:val="004523EC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FooterChar">
    <w:name w:val="Footer Char"/>
    <w:basedOn w:val="DefaultParagraphFont"/>
    <w:link w:val="Footer"/>
    <w:rsid w:val="004523EC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c3">
    <w:name w:val="c3"/>
    <w:basedOn w:val="DefaultParagraphFont"/>
    <w:rsid w:val="00E91B5D"/>
  </w:style>
  <w:style w:type="character" w:customStyle="1" w:styleId="c6">
    <w:name w:val="c6"/>
    <w:basedOn w:val="DefaultParagraphFont"/>
    <w:rsid w:val="00340548"/>
  </w:style>
  <w:style w:type="character" w:customStyle="1" w:styleId="c0">
    <w:name w:val="c0"/>
    <w:basedOn w:val="DefaultParagraphFont"/>
    <w:rsid w:val="00E931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80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2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994</Words>
  <Characters>5668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Gosforth East Middle School</Company>
  <LinksUpToDate>false</LinksUpToDate>
  <CharactersWithSpaces>6649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Pink, Karen</dc:creator>
  <cp:keywords/>
  <dc:description/>
  <cp:lastModifiedBy>Adcock, Nick</cp:lastModifiedBy>
  <cp:revision>2</cp:revision>
  <dcterms:created xsi:type="dcterms:W3CDTF">2023-02-14T16:00:00Z</dcterms:created>
  <dcterms:modified xsi:type="dcterms:W3CDTF">2023-02-14T16:00:00Z</dcterms:modified>
</cp:coreProperties>
</file>